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d"/>
        <w:tblW w:w="1032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810"/>
        <w:gridCol w:w="441"/>
        <w:gridCol w:w="4072"/>
      </w:tblGrid>
      <w:tr>
        <w:trPr/>
        <w:tc>
          <w:tcPr>
            <w:tcW w:w="5810" w:type="dxa"/>
            <w:tcBorders>
              <w:top w:val="nil"/>
              <w:left w:val="nil"/>
              <w:bottom w:val="nil"/>
              <w:right w:val="nil"/>
            </w:tcBorders>
          </w:tcPr>
          <w:p>
            <w:pPr>
              <w:pStyle w:val="Normal"/>
              <w:widowControl/>
              <w:spacing w:before="0" w:after="0"/>
              <w:jc w:val="left"/>
              <w:rPr>
                <w:sz w:val="24"/>
                <w:szCs w:val="24"/>
              </w:rPr>
            </w:pPr>
            <w:r>
              <w:rPr>
                <w:rFonts w:eastAsia="Times New Roman" w:cs="Times New Roman"/>
                <w:kern w:val="0"/>
                <w:sz w:val="24"/>
                <w:szCs w:val="24"/>
                <w:lang w:val="ru-RU" w:eastAsia="ru-RU" w:bidi="ar-SA"/>
              </w:rPr>
            </w:r>
          </w:p>
        </w:tc>
        <w:tc>
          <w:tcPr>
            <w:tcW w:w="4513" w:type="dxa"/>
            <w:gridSpan w:val="2"/>
            <w:tcBorders>
              <w:top w:val="nil"/>
              <w:left w:val="nil"/>
              <w:bottom w:val="nil"/>
              <w:right w:val="nil"/>
            </w:tcBorders>
          </w:tcPr>
          <w:p>
            <w:pPr>
              <w:pStyle w:val="Normal"/>
              <w:widowControl/>
              <w:spacing w:before="0" w:after="0"/>
              <w:jc w:val="left"/>
              <w:rPr>
                <w:sz w:val="24"/>
                <w:szCs w:val="24"/>
              </w:rPr>
            </w:pPr>
            <w:r>
              <w:rPr>
                <w:rFonts w:eastAsia="Times New Roman" w:cs="Times New Roman"/>
                <w:kern w:val="0"/>
                <w:sz w:val="24"/>
                <w:szCs w:val="24"/>
                <w:lang w:val="ru-RU" w:eastAsia="ru-RU" w:bidi="ar-SA"/>
              </w:rPr>
              <w:t>Начальнику Главного управления</w:t>
            </w:r>
          </w:p>
        </w:tc>
      </w:tr>
      <w:tr>
        <w:trPr/>
        <w:tc>
          <w:tcPr>
            <w:tcW w:w="5810" w:type="dxa"/>
            <w:tcBorders>
              <w:top w:val="nil"/>
              <w:left w:val="nil"/>
              <w:bottom w:val="nil"/>
              <w:right w:val="nil"/>
            </w:tcBorders>
          </w:tcPr>
          <w:p>
            <w:pPr>
              <w:pStyle w:val="Normal"/>
              <w:widowControl/>
              <w:spacing w:before="0" w:after="0"/>
              <w:jc w:val="left"/>
              <w:rPr>
                <w:sz w:val="24"/>
                <w:szCs w:val="24"/>
              </w:rPr>
            </w:pPr>
            <w:r>
              <w:rPr>
                <w:rFonts w:eastAsia="Times New Roman" w:cs="Times New Roman"/>
                <w:kern w:val="0"/>
                <w:sz w:val="24"/>
                <w:szCs w:val="24"/>
                <w:lang w:val="ru-RU" w:eastAsia="ru-RU" w:bidi="ar-SA"/>
              </w:rPr>
            </w:r>
          </w:p>
        </w:tc>
        <w:tc>
          <w:tcPr>
            <w:tcW w:w="4513" w:type="dxa"/>
            <w:gridSpan w:val="2"/>
            <w:tcBorders>
              <w:top w:val="nil"/>
              <w:left w:val="nil"/>
              <w:bottom w:val="nil"/>
              <w:right w:val="nil"/>
            </w:tcBorders>
          </w:tcPr>
          <w:p>
            <w:pPr>
              <w:pStyle w:val="Normal"/>
              <w:widowControl/>
              <w:spacing w:before="0" w:after="0"/>
              <w:jc w:val="left"/>
              <w:rPr>
                <w:sz w:val="24"/>
                <w:szCs w:val="24"/>
              </w:rPr>
            </w:pPr>
            <w:r>
              <w:rPr>
                <w:rFonts w:eastAsia="Times New Roman" w:cs="Times New Roman"/>
                <w:kern w:val="0"/>
                <w:sz w:val="24"/>
                <w:szCs w:val="24"/>
                <w:lang w:val="ru-RU" w:eastAsia="ru-RU" w:bidi="ar-SA"/>
              </w:rPr>
              <w:t xml:space="preserve">МЧС России по Иркутской области </w:t>
            </w:r>
          </w:p>
        </w:tc>
      </w:tr>
      <w:tr>
        <w:trPr>
          <w:trHeight w:val="412" w:hRule="atLeast"/>
        </w:trPr>
        <w:tc>
          <w:tcPr>
            <w:tcW w:w="5810" w:type="dxa"/>
            <w:tcBorders>
              <w:top w:val="nil"/>
              <w:left w:val="nil"/>
              <w:bottom w:val="nil"/>
              <w:right w:val="nil"/>
            </w:tcBorders>
          </w:tcPr>
          <w:p>
            <w:pPr>
              <w:pStyle w:val="Normal"/>
              <w:widowControl/>
              <w:spacing w:before="0" w:after="0"/>
              <w:jc w:val="left"/>
              <w:rPr>
                <w:sz w:val="24"/>
                <w:szCs w:val="24"/>
              </w:rPr>
            </w:pPr>
            <w:r>
              <w:rPr>
                <w:rFonts w:eastAsia="Times New Roman" w:cs="Times New Roman"/>
                <w:kern w:val="0"/>
                <w:sz w:val="24"/>
                <w:szCs w:val="24"/>
                <w:lang w:val="ru-RU" w:eastAsia="ru-RU" w:bidi="ar-SA"/>
              </w:rPr>
            </w:r>
          </w:p>
        </w:tc>
        <w:tc>
          <w:tcPr>
            <w:tcW w:w="441" w:type="dxa"/>
            <w:tcBorders>
              <w:top w:val="nil"/>
              <w:left w:val="nil"/>
              <w:bottom w:val="nil"/>
              <w:right w:val="nil"/>
            </w:tcBorders>
            <w:vAlign w:val="bottom"/>
          </w:tcPr>
          <w:p>
            <w:pPr>
              <w:pStyle w:val="Normal"/>
              <w:widowControl/>
              <w:spacing w:before="0" w:after="0"/>
              <w:jc w:val="left"/>
              <w:rPr>
                <w:sz w:val="24"/>
                <w:szCs w:val="24"/>
              </w:rPr>
            </w:pPr>
            <w:r>
              <w:rPr>
                <w:rFonts w:eastAsia="Times New Roman" w:cs="Times New Roman"/>
                <w:kern w:val="0"/>
                <w:sz w:val="24"/>
                <w:szCs w:val="24"/>
                <w:lang w:val="ru-RU" w:eastAsia="ru-RU" w:bidi="ar-SA"/>
              </w:rPr>
              <w:t>от</w:t>
            </w:r>
          </w:p>
        </w:tc>
        <w:tc>
          <w:tcPr>
            <w:tcW w:w="4072" w:type="dxa"/>
            <w:tcBorders>
              <w:top w:val="nil"/>
              <w:left w:val="nil"/>
              <w:right w:val="nil"/>
            </w:tcBorders>
            <w:vAlign w:val="bottom"/>
          </w:tcPr>
          <w:p>
            <w:pPr>
              <w:pStyle w:val="Normal"/>
              <w:widowControl/>
              <w:spacing w:before="0" w:after="0"/>
              <w:jc w:val="left"/>
              <w:rPr>
                <w:sz w:val="24"/>
                <w:szCs w:val="24"/>
              </w:rPr>
            </w:pPr>
            <w:r>
              <w:rPr>
                <w:rFonts w:eastAsia="Times New Roman" w:cs="Times New Roman"/>
                <w:kern w:val="0"/>
                <w:lang w:val="ru-RU" w:eastAsia="ru-RU" w:bidi="ar-SA"/>
              </w:rPr>
            </w:r>
          </w:p>
        </w:tc>
      </w:tr>
    </w:tbl>
    <w:p>
      <w:pPr>
        <w:pStyle w:val="Normal"/>
        <w:spacing w:before="0" w:after="360"/>
        <w:jc w:val="right"/>
        <w:rPr>
          <w:sz w:val="24"/>
          <w:szCs w:val="24"/>
        </w:rPr>
      </w:pPr>
      <w:r>
        <w:rPr>
          <w:sz w:val="24"/>
          <w:szCs w:val="24"/>
        </w:rPr>
      </w:r>
    </w:p>
    <w:p>
      <w:pPr>
        <w:pStyle w:val="Normal"/>
        <w:spacing w:before="0" w:after="480"/>
        <w:jc w:val="center"/>
        <w:rPr>
          <w:sz w:val="28"/>
          <w:szCs w:val="28"/>
        </w:rPr>
      </w:pPr>
      <w:r>
        <w:rPr>
          <w:sz w:val="28"/>
          <w:szCs w:val="28"/>
        </w:rPr>
        <w:t>Согласие</w:t>
        <w:br/>
        <w:t>добровольного пожарного на обработку персональных данных</w:t>
      </w:r>
    </w:p>
    <w:p>
      <w:pPr>
        <w:pStyle w:val="Normal"/>
        <w:tabs>
          <w:tab w:val="clear" w:pos="720"/>
          <w:tab w:val="right" w:pos="284" w:leader="none"/>
          <w:tab w:val="right" w:pos="567" w:leader="none"/>
        </w:tabs>
        <w:ind w:firstLine="567"/>
        <w:rPr>
          <w:sz w:val="24"/>
          <w:szCs w:val="24"/>
        </w:rPr>
      </w:pPr>
      <w:r>
        <w:rPr>
          <w:sz w:val="24"/>
          <w:szCs w:val="24"/>
        </w:rPr>
        <w:t xml:space="preserve">Я, </w:t>
      </w:r>
      <w:r>
        <w:rPr>
          <w:sz w:val="24"/>
          <w:szCs w:val="24"/>
        </w:rPr>
        <w:t>______________________</w:t>
      </w:r>
      <w:r>
        <w:rPr>
          <w:sz w:val="24"/>
          <w:szCs w:val="24"/>
          <w:u w:val="single"/>
        </w:rPr>
        <w:tab/>
        <w:tab/>
        <w:tab/>
        <w:tab/>
        <w:tab/>
        <w:tab/>
        <w:tab/>
        <w:tab/>
        <w:tab/>
      </w:r>
      <w:r>
        <w:rPr>
          <w:sz w:val="24"/>
          <w:szCs w:val="24"/>
        </w:rPr>
        <w:t>,</w:t>
      </w:r>
    </w:p>
    <w:p>
      <w:pPr>
        <w:pStyle w:val="Normal"/>
        <w:tabs>
          <w:tab w:val="clear" w:pos="720"/>
          <w:tab w:val="right" w:pos="0" w:leader="none"/>
        </w:tabs>
        <w:rPr>
          <w:sz w:val="2"/>
          <w:szCs w:val="2"/>
        </w:rPr>
      </w:pPr>
      <w:r>
        <w:rPr/>
        <w:tab/>
        <w:tab/>
        <w:tab/>
        <w:tab/>
        <w:tab/>
        <w:t>(фамилия, имя, отчество (при наличии)</w:t>
      </w:r>
    </w:p>
    <w:p>
      <w:pPr>
        <w:pStyle w:val="Normal"/>
        <w:rPr>
          <w:sz w:val="24"/>
          <w:szCs w:val="24"/>
          <w:u w:val="single"/>
        </w:rPr>
      </w:pPr>
      <w:r>
        <w:rPr>
          <w:sz w:val="24"/>
          <w:szCs w:val="24"/>
        </w:rPr>
        <w:t xml:space="preserve">проживающий (ая) по адресу: </w:t>
      </w:r>
      <w:r>
        <w:rPr>
          <w:sz w:val="24"/>
          <w:szCs w:val="24"/>
        </w:rPr>
        <w:t>__________________________________________________________</w:t>
      </w:r>
      <w:r>
        <w:rPr>
          <w:sz w:val="24"/>
          <w:szCs w:val="24"/>
          <w:u w:val="single"/>
        </w:rPr>
        <w:t>,</w:t>
      </w:r>
    </w:p>
    <w:p>
      <w:pPr>
        <w:pStyle w:val="Normal"/>
        <w:spacing w:before="120" w:after="0"/>
        <w:rPr>
          <w:sz w:val="24"/>
          <w:szCs w:val="24"/>
        </w:rPr>
      </w:pPr>
      <w:r>
        <w:rPr>
          <w:sz w:val="24"/>
          <w:szCs w:val="24"/>
          <w:u w:val="none"/>
        </w:rPr>
        <w:t>____________________________________________________________________________________</w:t>
      </w:r>
      <w:r>
        <w:rPr>
          <w:sz w:val="24"/>
          <w:szCs w:val="24"/>
        </w:rPr>
        <w:t>,</w:t>
      </w:r>
    </w:p>
    <w:p>
      <w:pPr>
        <w:pStyle w:val="Normal"/>
        <w:spacing w:before="120" w:after="0"/>
        <w:rPr>
          <w:sz w:val="24"/>
          <w:szCs w:val="24"/>
        </w:rPr>
      </w:pPr>
      <w:bookmarkStart w:id="0" w:name="_Hlk158132899"/>
      <w:r>
        <w:rPr>
          <w:sz w:val="24"/>
          <w:szCs w:val="24"/>
        </w:rPr>
        <w:t xml:space="preserve">документ, удостоверяющий личность, </w:t>
      </w:r>
      <w:bookmarkEnd w:id="0"/>
      <w:r>
        <w:rPr>
          <w:sz w:val="24"/>
          <w:szCs w:val="24"/>
        </w:rPr>
        <w:t xml:space="preserve">серия </w:t>
      </w:r>
      <w:r>
        <w:rPr>
          <w:sz w:val="24"/>
          <w:szCs w:val="24"/>
          <w:u w:val="none"/>
        </w:rPr>
        <w:t>________________</w:t>
      </w:r>
      <w:r>
        <w:rPr>
          <w:sz w:val="24"/>
          <w:szCs w:val="24"/>
        </w:rPr>
        <w:t xml:space="preserve">, номер </w:t>
      </w:r>
      <w:r>
        <w:rPr>
          <w:i w:val="false"/>
          <w:iCs w:val="false"/>
          <w:sz w:val="24"/>
          <w:szCs w:val="24"/>
          <w:u w:val="none"/>
        </w:rPr>
        <w:t>_______________________</w:t>
      </w:r>
      <w:r>
        <w:rPr>
          <w:sz w:val="24"/>
          <w:szCs w:val="24"/>
        </w:rPr>
        <w:t xml:space="preserve">, </w:t>
      </w:r>
    </w:p>
    <w:p>
      <w:pPr>
        <w:pStyle w:val="Normal"/>
        <w:rPr>
          <w:sz w:val="2"/>
          <w:szCs w:val="2"/>
        </w:rPr>
      </w:pPr>
      <w:r>
        <w:rPr>
          <w:sz w:val="2"/>
          <w:szCs w:val="2"/>
        </w:rPr>
      </w:r>
    </w:p>
    <w:p>
      <w:pPr>
        <w:pStyle w:val="Normal"/>
        <w:spacing w:before="120" w:after="0"/>
        <w:jc w:val="both"/>
        <w:rPr>
          <w:sz w:val="24"/>
          <w:szCs w:val="24"/>
          <w:u w:val="single"/>
        </w:rPr>
      </w:pPr>
      <w:r>
        <w:rPr>
          <w:sz w:val="24"/>
          <w:szCs w:val="24"/>
        </w:rPr>
        <w:t>дата выдачи</w:t>
      </w:r>
      <w:r>
        <w:rPr>
          <w:sz w:val="24"/>
          <w:szCs w:val="24"/>
          <w:u w:val="none"/>
        </w:rPr>
        <w:t xml:space="preserve"> </w:t>
      </w:r>
      <w:r>
        <w:rPr>
          <w:sz w:val="24"/>
          <w:szCs w:val="24"/>
          <w:u w:val="none"/>
        </w:rPr>
        <w:t>_____________</w:t>
      </w:r>
      <w:r>
        <w:rPr>
          <w:sz w:val="24"/>
          <w:szCs w:val="24"/>
          <w:u w:val="none"/>
        </w:rPr>
        <w:t>_</w:t>
      </w:r>
      <w:r>
        <w:rPr>
          <w:sz w:val="24"/>
          <w:szCs w:val="24"/>
        </w:rPr>
        <w:t xml:space="preserve">наименование выдавшего органа </w:t>
      </w:r>
      <w:r>
        <w:rPr>
          <w:sz w:val="24"/>
          <w:szCs w:val="24"/>
          <w:u w:val="single"/>
        </w:rPr>
        <w:tab/>
      </w:r>
      <w:r>
        <w:rPr>
          <w:sz w:val="24"/>
          <w:szCs w:val="24"/>
          <w:u w:val="none"/>
        </w:rPr>
        <w:t>______________________________</w:t>
      </w:r>
    </w:p>
    <w:p>
      <w:pPr>
        <w:pStyle w:val="Normal"/>
        <w:spacing w:before="120" w:after="0"/>
        <w:jc w:val="both"/>
        <w:rPr>
          <w:u w:val="none"/>
        </w:rPr>
      </w:pPr>
      <w:r>
        <w:rPr>
          <w:u w:val="none"/>
        </w:rPr>
        <w:t>_____________________________________________________________________________________________________</w:t>
      </w:r>
    </w:p>
    <w:p>
      <w:pPr>
        <w:pStyle w:val="Normal"/>
        <w:spacing w:lineRule="exact" w:line="360" w:before="120" w:after="0"/>
        <w:jc w:val="both"/>
        <w:rPr>
          <w:sz w:val="24"/>
          <w:szCs w:val="24"/>
        </w:rPr>
      </w:pPr>
      <w:r>
        <w:rPr>
          <w:sz w:val="24"/>
          <w:szCs w:val="24"/>
        </w:rPr>
        <w:t>на основании статьи 9 Федерального  закона от 27 июля 2006 г. № 152-ФЗ «О персональных данных» даю свое согласие МЧС России, территориальным органам МЧС России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ведения сводного реестра добровольных пожарных и привлечения к деятельности по участию в профилактике и (или) тушении пожаров и проведении аварийно-спасательных работ.</w:t>
      </w:r>
    </w:p>
    <w:p>
      <w:pPr>
        <w:pStyle w:val="Normal"/>
        <w:spacing w:lineRule="exact" w:line="360" w:before="120" w:after="0"/>
        <w:jc w:val="both"/>
        <w:rPr>
          <w:sz w:val="24"/>
          <w:szCs w:val="24"/>
        </w:rPr>
      </w:pPr>
      <w:r>
        <w:rPr>
          <w:sz w:val="24"/>
          <w:szCs w:val="24"/>
        </w:rPr>
        <w:tab/>
        <w:t>Согласие предоставляется с даты подписания до исключения меня из сводного реестра добровольных пожарных и может быть мною отозвано на основании письменного заявления в произвольной форме.</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spacing w:before="0" w:after="60"/>
        <w:jc w:val="both"/>
        <w:rPr>
          <w:sz w:val="24"/>
          <w:szCs w:val="24"/>
        </w:rPr>
      </w:pPr>
      <w:r>
        <w:rPr>
          <w:sz w:val="24"/>
          <w:szCs w:val="24"/>
        </w:rPr>
      </w:r>
    </w:p>
    <w:tbl>
      <w:tblPr>
        <w:tblStyle w:val="ad"/>
        <w:tblW w:w="9979" w:type="dxa"/>
        <w:jc w:val="left"/>
        <w:tblInd w:w="0" w:type="dxa"/>
        <w:tblLayout w:type="fixed"/>
        <w:tblCellMar>
          <w:top w:w="0" w:type="dxa"/>
          <w:left w:w="28" w:type="dxa"/>
          <w:bottom w:w="0" w:type="dxa"/>
          <w:right w:w="28" w:type="dxa"/>
        </w:tblCellMar>
        <w:tblLook w:noVBand="0" w:val="01e0" w:noHBand="0" w:lastColumn="1" w:firstColumn="1" w:lastRow="1" w:firstRow="1"/>
      </w:tblPr>
      <w:tblGrid>
        <w:gridCol w:w="3119"/>
        <w:gridCol w:w="2551"/>
        <w:gridCol w:w="4309"/>
      </w:tblGrid>
      <w:tr>
        <w:trPr/>
        <w:tc>
          <w:tcPr>
            <w:tcW w:w="3119" w:type="dxa"/>
            <w:tcBorders>
              <w:top w:val="nil"/>
              <w:left w:val="nil"/>
              <w:right w:val="nil"/>
            </w:tcBorders>
            <w:vAlign w:val="bottom"/>
          </w:tcPr>
          <w:p>
            <w:pPr>
              <w:pStyle w:val="Normal"/>
              <w:widowControl/>
              <w:spacing w:before="0" w:after="0"/>
              <w:jc w:val="center"/>
              <w:rPr>
                <w:sz w:val="24"/>
                <w:szCs w:val="24"/>
              </w:rPr>
            </w:pPr>
            <w:r>
              <w:rPr>
                <w:rFonts w:eastAsia="Times New Roman" w:cs="Times New Roman"/>
                <w:kern w:val="0"/>
                <w:sz w:val="24"/>
                <w:szCs w:val="24"/>
                <w:lang w:val="ru-RU" w:eastAsia="ru-RU" w:bidi="ar-SA"/>
              </w:rPr>
            </w:r>
          </w:p>
        </w:tc>
        <w:tc>
          <w:tcPr>
            <w:tcW w:w="2551" w:type="dxa"/>
            <w:tcBorders>
              <w:top w:val="nil"/>
              <w:left w:val="nil"/>
              <w:bottom w:val="nil"/>
              <w:right w:val="nil"/>
            </w:tcBorders>
            <w:vAlign w:val="bottom"/>
          </w:tcPr>
          <w:p>
            <w:pPr>
              <w:pStyle w:val="Normal"/>
              <w:widowControl/>
              <w:spacing w:before="0" w:after="0"/>
              <w:jc w:val="left"/>
              <w:rPr>
                <w:sz w:val="24"/>
                <w:szCs w:val="24"/>
              </w:rPr>
            </w:pPr>
            <w:r>
              <w:rPr>
                <w:rFonts w:eastAsia="Times New Roman" w:cs="Times New Roman"/>
                <w:kern w:val="0"/>
                <w:sz w:val="24"/>
                <w:szCs w:val="24"/>
                <w:lang w:val="ru-RU" w:eastAsia="ru-RU" w:bidi="ar-SA"/>
              </w:rPr>
            </w:r>
          </w:p>
        </w:tc>
        <w:tc>
          <w:tcPr>
            <w:tcW w:w="4309" w:type="dxa"/>
            <w:tcBorders>
              <w:top w:val="nil"/>
              <w:left w:val="nil"/>
              <w:right w:val="nil"/>
            </w:tcBorders>
            <w:vAlign w:val="bottom"/>
          </w:tcPr>
          <w:p>
            <w:pPr>
              <w:pStyle w:val="Normal"/>
              <w:widowControl/>
              <w:spacing w:before="0" w:after="0"/>
              <w:ind w:left="117" w:hanging="0"/>
              <w:jc w:val="center"/>
              <w:rPr>
                <w:sz w:val="24"/>
                <w:szCs w:val="24"/>
              </w:rPr>
            </w:pPr>
            <w:r>
              <w:rPr>
                <w:rFonts w:eastAsia="Times New Roman" w:cs="Times New Roman"/>
                <w:kern w:val="0"/>
                <w:lang w:val="ru-RU" w:eastAsia="ru-RU" w:bidi="ar-SA"/>
              </w:rPr>
            </w:r>
          </w:p>
        </w:tc>
      </w:tr>
      <w:tr>
        <w:trPr>
          <w:trHeight w:val="313" w:hRule="atLeast"/>
        </w:trPr>
        <w:tc>
          <w:tcPr>
            <w:tcW w:w="3119" w:type="dxa"/>
            <w:tcBorders>
              <w:left w:val="nil"/>
              <w:bottom w:val="nil"/>
              <w:right w:val="nil"/>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(подпись)</w:t>
            </w:r>
          </w:p>
        </w:tc>
        <w:tc>
          <w:tcPr>
            <w:tcW w:w="2551" w:type="dxa"/>
            <w:tcBorders>
              <w:top w:val="nil"/>
              <w:left w:val="nil"/>
              <w:bottom w:val="nil"/>
              <w:right w:val="nil"/>
            </w:tcBorders>
          </w:tcPr>
          <w:p>
            <w:pPr>
              <w:pStyle w:val="Normal"/>
              <w:widowControl/>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4309" w:type="dxa"/>
            <w:tcBorders>
              <w:left w:val="nil"/>
              <w:bottom w:val="nil"/>
              <w:right w:val="nil"/>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(фамилия, имя, отчество (при наличии) </w:t>
            </w:r>
          </w:p>
        </w:tc>
      </w:tr>
    </w:tbl>
    <w:p>
      <w:pPr>
        <w:pStyle w:val="Normal"/>
        <w:jc w:val="both"/>
        <w:rPr>
          <w:sz w:val="2"/>
          <w:szCs w:val="2"/>
        </w:rPr>
      </w:pPr>
      <w:r>
        <w:rPr>
          <w:sz w:val="2"/>
          <w:szCs w:val="2"/>
        </w:rPr>
      </w:r>
    </w:p>
    <w:p>
      <w:pPr>
        <w:pStyle w:val="Normal"/>
        <w:spacing w:before="120" w:after="60"/>
        <w:ind w:left="1247" w:hanging="0"/>
        <w:rPr>
          <w:sz w:val="24"/>
          <w:szCs w:val="24"/>
        </w:rPr>
      </w:pPr>
      <w:r>
        <w:rPr>
          <w:sz w:val="24"/>
          <w:szCs w:val="24"/>
        </w:rPr>
      </w:r>
    </w:p>
    <w:tbl>
      <w:tblPr>
        <w:tblStyle w:val="ad"/>
        <w:tblW w:w="3737" w:type="dxa"/>
        <w:jc w:val="left"/>
        <w:tblInd w:w="0" w:type="dxa"/>
        <w:tblLayout w:type="fixed"/>
        <w:tblCellMar>
          <w:top w:w="0" w:type="dxa"/>
          <w:left w:w="28" w:type="dxa"/>
          <w:bottom w:w="0" w:type="dxa"/>
          <w:right w:w="28" w:type="dxa"/>
        </w:tblCellMar>
        <w:tblLook w:noVBand="0" w:val="01e0" w:noHBand="0" w:lastColumn="1" w:firstColumn="1" w:lastRow="1" w:firstRow="1"/>
      </w:tblPr>
      <w:tblGrid>
        <w:gridCol w:w="198"/>
        <w:gridCol w:w="510"/>
        <w:gridCol w:w="284"/>
        <w:gridCol w:w="1558"/>
        <w:gridCol w:w="398"/>
        <w:gridCol w:w="396"/>
        <w:gridCol w:w="392"/>
      </w:tblGrid>
      <w:tr>
        <w:trPr/>
        <w:tc>
          <w:tcPr>
            <w:tcW w:w="198" w:type="dxa"/>
            <w:tcBorders>
              <w:top w:val="nil"/>
              <w:left w:val="nil"/>
              <w:bottom w:val="nil"/>
              <w:right w:val="nil"/>
            </w:tcBorders>
            <w:vAlign w:val="bottom"/>
          </w:tcPr>
          <w:p>
            <w:pPr>
              <w:pStyle w:val="Normal"/>
              <w:widowControl/>
              <w:spacing w:before="0" w:after="0"/>
              <w:jc w:val="right"/>
              <w:rPr>
                <w:sz w:val="24"/>
                <w:szCs w:val="24"/>
              </w:rPr>
            </w:pPr>
            <w:r>
              <w:rPr>
                <w:rFonts w:eastAsia="Times New Roman" w:cs="Times New Roman"/>
                <w:kern w:val="0"/>
                <w:sz w:val="24"/>
                <w:szCs w:val="24"/>
                <w:lang w:val="ru-RU" w:eastAsia="ru-RU" w:bidi="ar-SA"/>
              </w:rPr>
              <w:t>«</w:t>
            </w:r>
          </w:p>
        </w:tc>
        <w:tc>
          <w:tcPr>
            <w:tcW w:w="510" w:type="dxa"/>
            <w:tcBorders>
              <w:top w:val="nil"/>
              <w:left w:val="nil"/>
              <w:right w:val="nil"/>
            </w:tcBorders>
            <w:vAlign w:val="bottom"/>
          </w:tcPr>
          <w:p>
            <w:pPr>
              <w:pStyle w:val="Normal"/>
              <w:widowControl/>
              <w:spacing w:before="0" w:after="0"/>
              <w:jc w:val="center"/>
              <w:rPr>
                <w:sz w:val="24"/>
                <w:szCs w:val="24"/>
              </w:rPr>
            </w:pPr>
            <w:r>
              <w:rPr>
                <w:rFonts w:eastAsia="Times New Roman" w:cs="Times New Roman"/>
                <w:kern w:val="0"/>
                <w:sz w:val="24"/>
                <w:szCs w:val="24"/>
                <w:lang w:val="ru-RU" w:eastAsia="ru-RU" w:bidi="ar-SA"/>
              </w:rPr>
            </w:r>
          </w:p>
        </w:tc>
        <w:tc>
          <w:tcPr>
            <w:tcW w:w="284" w:type="dxa"/>
            <w:tcBorders>
              <w:top w:val="nil"/>
              <w:left w:val="nil"/>
              <w:bottom w:val="nil"/>
              <w:right w:val="nil"/>
            </w:tcBorders>
            <w:vAlign w:val="bottom"/>
          </w:tcPr>
          <w:p>
            <w:pPr>
              <w:pStyle w:val="Normal"/>
              <w:widowControl/>
              <w:spacing w:before="0" w:after="0"/>
              <w:jc w:val="left"/>
              <w:rPr>
                <w:sz w:val="24"/>
                <w:szCs w:val="24"/>
              </w:rPr>
            </w:pPr>
            <w:r>
              <w:rPr>
                <w:rFonts w:eastAsia="Times New Roman" w:cs="Times New Roman"/>
                <w:kern w:val="0"/>
                <w:sz w:val="24"/>
                <w:szCs w:val="24"/>
                <w:lang w:val="ru-RU" w:eastAsia="ru-RU" w:bidi="ar-SA"/>
              </w:rPr>
              <w:t>»</w:t>
            </w:r>
          </w:p>
        </w:tc>
        <w:tc>
          <w:tcPr>
            <w:tcW w:w="1558" w:type="dxa"/>
            <w:tcBorders>
              <w:top w:val="nil"/>
              <w:left w:val="nil"/>
              <w:right w:val="nil"/>
            </w:tcBorders>
            <w:vAlign w:val="bottom"/>
          </w:tcPr>
          <w:p>
            <w:pPr>
              <w:pStyle w:val="Normal"/>
              <w:widowControl/>
              <w:spacing w:before="0" w:after="0"/>
              <w:jc w:val="center"/>
              <w:rPr>
                <w:sz w:val="24"/>
                <w:szCs w:val="24"/>
              </w:rPr>
            </w:pPr>
            <w:r>
              <w:rPr>
                <w:rFonts w:eastAsia="Times New Roman" w:cs="Times New Roman"/>
                <w:kern w:val="0"/>
                <w:sz w:val="24"/>
                <w:szCs w:val="24"/>
                <w:lang w:val="ru-RU" w:eastAsia="ru-RU" w:bidi="ar-SA"/>
              </w:rPr>
            </w:r>
          </w:p>
        </w:tc>
        <w:tc>
          <w:tcPr>
            <w:tcW w:w="398" w:type="dxa"/>
            <w:tcBorders>
              <w:top w:val="nil"/>
              <w:left w:val="nil"/>
              <w:bottom w:val="nil"/>
              <w:right w:val="nil"/>
            </w:tcBorders>
            <w:vAlign w:val="bottom"/>
          </w:tcPr>
          <w:p>
            <w:pPr>
              <w:pStyle w:val="Normal"/>
              <w:widowControl/>
              <w:spacing w:before="0" w:after="0"/>
              <w:jc w:val="right"/>
              <w:rPr>
                <w:sz w:val="24"/>
                <w:szCs w:val="24"/>
              </w:rPr>
            </w:pPr>
            <w:r>
              <w:rPr>
                <w:rFonts w:eastAsia="Times New Roman" w:cs="Times New Roman"/>
                <w:kern w:val="0"/>
                <w:sz w:val="24"/>
                <w:szCs w:val="24"/>
                <w:lang w:val="ru-RU" w:eastAsia="ru-RU" w:bidi="ar-SA"/>
              </w:rPr>
              <w:t>20</w:t>
            </w:r>
          </w:p>
        </w:tc>
        <w:tc>
          <w:tcPr>
            <w:tcW w:w="396" w:type="dxa"/>
            <w:tcBorders>
              <w:top w:val="nil"/>
              <w:left w:val="nil"/>
              <w:right w:val="nil"/>
            </w:tcBorders>
            <w:vAlign w:val="bottom"/>
          </w:tcPr>
          <w:p>
            <w:pPr>
              <w:pStyle w:val="Normal"/>
              <w:widowControl/>
              <w:spacing w:before="0" w:after="0"/>
              <w:jc w:val="left"/>
              <w:rPr>
                <w:sz w:val="24"/>
                <w:szCs w:val="24"/>
              </w:rPr>
            </w:pPr>
            <w:r>
              <w:rPr>
                <w:rFonts w:eastAsia="Times New Roman" w:cs="Times New Roman"/>
                <w:kern w:val="0"/>
                <w:sz w:val="24"/>
                <w:szCs w:val="24"/>
                <w:lang w:val="ru-RU" w:eastAsia="ru-RU" w:bidi="ar-SA"/>
              </w:rPr>
            </w:r>
          </w:p>
        </w:tc>
        <w:tc>
          <w:tcPr>
            <w:tcW w:w="392" w:type="dxa"/>
            <w:tcBorders>
              <w:top w:val="nil"/>
              <w:left w:val="nil"/>
              <w:bottom w:val="nil"/>
              <w:right w:val="nil"/>
            </w:tcBorders>
            <w:vAlign w:val="bottom"/>
          </w:tcPr>
          <w:p>
            <w:pPr>
              <w:pStyle w:val="Normal"/>
              <w:widowControl/>
              <w:spacing w:before="0" w:after="0"/>
              <w:ind w:left="57" w:hanging="0"/>
              <w:jc w:val="left"/>
              <w:rPr>
                <w:sz w:val="24"/>
                <w:szCs w:val="24"/>
              </w:rPr>
            </w:pPr>
            <w:r>
              <w:rPr>
                <w:rFonts w:eastAsia="Times New Roman" w:cs="Times New Roman"/>
                <w:kern w:val="0"/>
                <w:sz w:val="24"/>
                <w:szCs w:val="24"/>
                <w:lang w:val="ru-RU" w:eastAsia="ru-RU" w:bidi="ar-SA"/>
              </w:rPr>
              <w:t>г.</w:t>
            </w:r>
          </w:p>
        </w:tc>
      </w:tr>
    </w:tbl>
    <w:p>
      <w:pPr>
        <w:pStyle w:val="Normal"/>
        <w:rPr>
          <w:sz w:val="24"/>
          <w:szCs w:val="24"/>
        </w:rPr>
      </w:pPr>
      <w:r>
        <w:rPr/>
      </w:r>
    </w:p>
    <w:sectPr>
      <w:type w:val="nextPage"/>
      <w:pgSz w:w="11906" w:h="16838"/>
      <w:pgMar w:left="1134" w:right="567" w:gutter="0" w:header="0" w:top="851" w:footer="0" w:bottom="567"/>
      <w:pgNumType w:fmt="decimal"/>
      <w:formProt w:val="false"/>
      <w:textDirection w:val="lrTb"/>
      <w:rtlGutter/>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locked/>
    <w:rPr>
      <w:rFonts w:cs="Times New Roman"/>
      <w:sz w:val="20"/>
      <w:szCs w:val="20"/>
    </w:rPr>
  </w:style>
  <w:style w:type="character" w:styleId="Style15" w:customStyle="1">
    <w:name w:val="Нижний колонтитул Знак"/>
    <w:basedOn w:val="DefaultParagraphFont"/>
    <w:uiPriority w:val="99"/>
    <w:semiHidden/>
    <w:qFormat/>
    <w:locked/>
    <w:rPr>
      <w:rFonts w:cs="Times New Roman"/>
      <w:sz w:val="20"/>
      <w:szCs w:val="20"/>
    </w:rPr>
  </w:style>
  <w:style w:type="character" w:styleId="Style16" w:customStyle="1">
    <w:name w:val="Текст сноски Знак"/>
    <w:basedOn w:val="DefaultParagraphFont"/>
    <w:uiPriority w:val="99"/>
    <w:semiHidden/>
    <w:qFormat/>
    <w:locked/>
    <w:rPr>
      <w:rFonts w:cs="Times New Roman"/>
      <w:sz w:val="20"/>
      <w:szCs w:val="20"/>
    </w:rPr>
  </w:style>
  <w:style w:type="character" w:styleId="Style17">
    <w:name w:val="Символ сноски"/>
    <w:basedOn w:val="DefaultParagraphFont"/>
    <w:uiPriority w:val="99"/>
    <w:semiHidden/>
    <w:qFormat/>
    <w:rPr>
      <w:rFonts w:cs="Times New Roman"/>
      <w:vertAlign w:val="superscript"/>
    </w:rPr>
  </w:style>
  <w:style w:type="character" w:styleId="Style18">
    <w:name w:val="Footnote Reference"/>
    <w:rPr>
      <w:rFonts w:cs="Times New Roman"/>
      <w:vertAlign w:val="superscript"/>
    </w:rPr>
  </w:style>
  <w:style w:type="character" w:styleId="Style19" w:customStyle="1">
    <w:name w:val="Текст концевой сноски Знак"/>
    <w:basedOn w:val="DefaultParagraphFont"/>
    <w:uiPriority w:val="99"/>
    <w:semiHidden/>
    <w:qFormat/>
    <w:locked/>
    <w:rPr>
      <w:rFonts w:cs="Times New Roman"/>
      <w:sz w:val="20"/>
      <w:szCs w:val="20"/>
    </w:rPr>
  </w:style>
  <w:style w:type="character" w:styleId="Style20">
    <w:name w:val="Символ концевой сноски"/>
    <w:basedOn w:val="DefaultParagraphFont"/>
    <w:uiPriority w:val="99"/>
    <w:semiHidden/>
    <w:qFormat/>
    <w:rsid w:val="004549ec"/>
    <w:rPr>
      <w:rFonts w:cs="Times New Roman"/>
      <w:vertAlign w:val="superscript"/>
    </w:rPr>
  </w:style>
  <w:style w:type="character" w:styleId="Style21">
    <w:name w:val="Endnote Reference"/>
    <w:rPr>
      <w:rFonts w:cs="Times New Roman"/>
      <w:vertAlign w:val="superscript"/>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Style27">
    <w:name w:val="Колонтитул"/>
    <w:basedOn w:val="Normal"/>
    <w:qFormat/>
    <w:pPr/>
    <w:rPr/>
  </w:style>
  <w:style w:type="paragraph" w:styleId="Style28">
    <w:name w:val="Header"/>
    <w:basedOn w:val="Normal"/>
    <w:link w:val="Style14"/>
    <w:uiPriority w:val="99"/>
    <w:pPr>
      <w:tabs>
        <w:tab w:val="clear" w:pos="720"/>
        <w:tab w:val="center" w:pos="4153" w:leader="none"/>
        <w:tab w:val="right" w:pos="8306" w:leader="none"/>
      </w:tabs>
    </w:pPr>
    <w:rPr/>
  </w:style>
  <w:style w:type="paragraph" w:styleId="Style29">
    <w:name w:val="Footer"/>
    <w:basedOn w:val="Normal"/>
    <w:link w:val="Style15"/>
    <w:uiPriority w:val="99"/>
    <w:pPr>
      <w:tabs>
        <w:tab w:val="clear" w:pos="720"/>
        <w:tab w:val="center" w:pos="4153" w:leader="none"/>
        <w:tab w:val="right" w:pos="8306" w:leader="none"/>
      </w:tabs>
    </w:pPr>
    <w:rPr/>
  </w:style>
  <w:style w:type="paragraph" w:styleId="Style30">
    <w:name w:val="Footnote Text"/>
    <w:basedOn w:val="Normal"/>
    <w:link w:val="Style16"/>
    <w:uiPriority w:val="99"/>
    <w:semiHidden/>
    <w:pPr/>
    <w:rPr/>
  </w:style>
  <w:style w:type="paragraph" w:styleId="Style31">
    <w:name w:val="Endnote Text"/>
    <w:basedOn w:val="Normal"/>
    <w:link w:val="Style19"/>
    <w:uiPriority w:val="99"/>
    <w:semiHidden/>
    <w:rsid w:val="004549ec"/>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99"/>
    <w:rsid w:val="004549e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637B-7677-4179-844D-A671ED02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LibreOffice/7.5.2.1$Linux_X86_64 LibreOffice_project/50$Build-1</Application>
  <AppVersion>15.0000</AppVersion>
  <Pages>1</Pages>
  <Words>151</Words>
  <Characters>1324</Characters>
  <CharactersWithSpaces>1475</CharactersWithSpaces>
  <Paragraphs>19</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2024-02-06T09:43:00Z</dcterms:created>
  <dc:creator>Бура Михаил Михайлович</dc:creator>
  <dc:description/>
  <dc:language>ru-RU</dc:language>
  <cp:lastModifiedBy/>
  <cp:lastPrinted>2024-01-31T04:00:00Z</cp:lastPrinted>
  <dcterms:modified xsi:type="dcterms:W3CDTF">2024-02-09T15:21:57Z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