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УКАЗ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ПРЕЗИДЕНТА РОССИЙСКОЙ ФЕДЕРАЦИИ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 утверждении Основ государственной политики Российской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Федерации в области гражданской обороны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 период до 2030 года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  целях  обеспечения  реализации   государственной   политики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Российской    Федерации     в    области    гражданской     обороны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о с т а н о в л я ю: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1. Утвердить  прилагаемые  Основы   государственной   политики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Российской Федерации в области гражданской  обороны  на  период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до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2030 года.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2. Правительству Российской  Федерации  обеспечить  реализацию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Основ  государственной  политики  Российской  Федерации  в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 на период до 2030 года.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3. Настоящий Указ вступает в силу со дня его подписания.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74B8F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>
        <w:rPr>
          <w:rFonts w:eastAsia="Times New Roman"/>
          <w:color w:val="020C22"/>
          <w:szCs w:val="28"/>
          <w:lang w:eastAsia="ru-RU"/>
        </w:rPr>
        <w:t xml:space="preserve">  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Президент Российской Федерации                   </w:t>
      </w:r>
      <w:r w:rsidR="00574B8F">
        <w:rPr>
          <w:rFonts w:eastAsia="Times New Roman"/>
          <w:color w:val="020C22"/>
          <w:szCs w:val="28"/>
          <w:lang w:eastAsia="ru-RU"/>
        </w:rPr>
        <w:t xml:space="preserve">                       </w:t>
      </w:r>
      <w:r w:rsidRPr="00574B8F">
        <w:rPr>
          <w:rFonts w:eastAsia="Times New Roman"/>
          <w:color w:val="020C22"/>
          <w:szCs w:val="28"/>
          <w:lang w:eastAsia="ru-RU"/>
        </w:rPr>
        <w:t xml:space="preserve">      </w:t>
      </w:r>
      <w:proofErr w:type="spellStart"/>
      <w:r w:rsidRPr="00574B8F">
        <w:rPr>
          <w:rFonts w:eastAsia="Times New Roman"/>
          <w:color w:val="020C22"/>
          <w:szCs w:val="28"/>
          <w:lang w:eastAsia="ru-RU"/>
        </w:rPr>
        <w:t>В.Путин</w:t>
      </w:r>
      <w:proofErr w:type="spell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Москва, Кремль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20 декабря 2016 года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№ 696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____________________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УТВЕРЖДЕНЫ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Указом Президента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Российской Федерации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от 20 декабря 2016 г. № 696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ОСНОВЫ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государственной политики Российской Федерации в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 на период до 2030 года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I. Общие положения</w:t>
      </w:r>
    </w:p>
    <w:p w:rsidR="005F50F9" w:rsidRPr="005F50F9" w:rsidRDefault="005F50F9" w:rsidP="005F50F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lef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F50F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r w:rsidRPr="00574B8F">
        <w:rPr>
          <w:rFonts w:eastAsia="Times New Roman"/>
          <w:color w:val="020C22"/>
          <w:szCs w:val="28"/>
          <w:lang w:eastAsia="ru-RU"/>
        </w:rPr>
        <w:t>1. Настоящими   Основами   определяются   цель,    задачи    и</w:t>
      </w:r>
      <w:bookmarkStart w:id="0" w:name="_GoBack"/>
      <w:bookmarkEnd w:id="0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>приоритетные  направления   государственной   политики   Российской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Федерации в области гражданской обороны на период до  2030 года,  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также механизмы ее реализации.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2. Государственная политика  Российской  Федерации  в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гражданской обороны (далее -  государственная  политика  в  области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гражданской обороны)  является  совокупностью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скоординированных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объединенных     единым     замыслом     политических,     военных,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социально-экономических,  правовых,  информационных  и  специальных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мер, осуществляемых федеральными  органами  исполнительной  власти,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органами  исполнительной  власти  субъектов  Российской  Федерации,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органами местного самоуправления и организациями в  области  защиты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населения,  материальных  и  культурных  ценностей  на   территории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Российской  Федерации  от  опасностей,  возникающих   при   военных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конфликтах  или   вследствие   этих   конфликтов,   а   также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крупномасштабных чрезвычайных ситуациях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природного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и  техногенного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характера (далее - опасности, возникающие при военных конфликтах  и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чрезвычайных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ситуациях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).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3. Настоящие  Основы   являются   документом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стратегического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планирования Российской Федерации.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4. Нормативно-правовую   базу   настоящих   Основ   составляют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Конституция Российской  Федерации,  федеральные  законы,  Стратегия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национальной безопасности Российской  Федерации,  Военная  доктрина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Российской Федерации, иные документы стратегического планирования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сфере обеспечения национальной безопасности Российской Федерации, 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также нормативные правовые  акты  Российской  Федерации  в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II. Оценка состояния гражданской обороны, основные проблемы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                тенденции ее развития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5. Поддержание  состояния  гражданской  обороны  на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требуемом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уровне необходимо для эффективной защиты населения,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материальных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культурных  ценностей  от  опасностей,  возникающих   при   военных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конфликтах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и чрезвычайных ситуациях.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6. Основными факторами,  влияющими  на  состояние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гражданской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обороны, являются: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нарастание    рисков     возникновения     крупномасштабных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чрезвычайных ситуаций природного и техногенного  характера,  в  том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числе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связанных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с  глобальным  изменением   климата,   ухудшением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технического состояния  объектов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производственной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и  транспортной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инфраструктуры, критически важных и потенциально опасных объектов;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 xml:space="preserve">     б) увеличение  в  среднесрочной  и  долгосрочной   перспективе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размера возможного ущерба от крупномасштабных чрезвычайных ситуаций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 объема работ  по  защите  населения,  материальных  и  культурных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ценностей от  опасностей,  возникающих  при  военных  конфликтах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чрезвычайных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ситуациях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в) угроза возникновения очагов  вооруженных  конфликтов  и  их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эскалации;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г) сохранение вероятности возникновения эпидемий, в том  числе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вызванных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новыми,  неизвестными  ранее  возбудителями  инфекционных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заболеваний человека и животных;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д) растущая угроза проявлений экстремизма.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7. В   целях   повышения   уровня   защищенности    населения,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материальных и культурных ценностей от опасностей, возникающих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военных конфликтах и чрезвычайных ситуациях,  проводятся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следующие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мероприятия: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приведение  в  соответствие  с  современными   требованиями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нормативно-правовой  и  нормативно-технической   базы   в 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б) обучение населения в области гражданской обороны  в  рамках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единой системы подготовки населения в области гражданской обороны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защиты  от  чрезвычайных   ситуаций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природного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и   техногенного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характера;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в) совершенствование системы управления гражданской  обороной,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систем  оповещения  и  информирования  населения   об   опасностях,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возникающих при военных конфликтах и чрезвычайных ситуациях;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г) планирование   мероприятий    по    эвакуации    населения,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материальных и культурных ценностей в безопасные  районы,  а  также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мероприятий по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инженерной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, радиационной, химической,  биологической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 медицинской защите населения;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д) разработка и внедрение  современных  средств  и  технологий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защиты  населения,   материальных   и   культурных   ценностей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от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опасностей,  возникающих  при  военных  конфликтах  и  чрезвычайных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ситуациях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е) приведение в соответствие с задачами в области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обороны,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решаемыми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в  мирное  время  и  при  возникновении  военных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конфликтов, структуры, состава  и  численности  органов  управления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обороной, сил и сре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дств гр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ажданской  обороны,  а  также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уровня готовности  указанных  сил  и  средств  к  использованию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по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предназначению;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ж) создание группировок сил гражданской обороны для проведения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аварийно-спасательных и  других  неотложных  работ  на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федеральном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lastRenderedPageBreak/>
        <w:t>уровне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,  в   субъектах   Российской   Федерации   и   муниципальных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образованиях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з) повышение  эффективности  реагирования  органов  управления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гражданской обороной и сил гражданской обороны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на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крупномасштабные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чрезвычайные ситуации природного и техногенного характера;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и) совершенствование    системы     обеспечения     выполнения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мероприятий по гражданской обороне.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8. Основными тенденциями развития гражданской обороны, которые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определяются    военно-политическими,     военно-техническими  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социально-экономическими факторами, являются: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повышение  оперативности   реагирования   сил 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 на крупномасштабные чрезвычайные ситуации;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б) дифференцированный подход к защите населения,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материальных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и  культурных  ценностей  на  определенных  территориях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Российской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Федерации от  опасностей,  возникающих  при  военных  конфликтах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чрезвычайных ситуациях,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который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позволит оптимизировать  финансовые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 материальные ресурсы и обеспечит необходимый уровень защищенности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населения, материальных и культурных ценностей;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в) повышение роли гражданской обороны  в  системе  обеспечения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национальной безопасности;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г) формирование  новых  подходов  к  организации   и   ведению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 на основе внедрения передовых технологий защиты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населения,  материальных  и  культурных  ценностей  от  опасностей,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возникающих при военных конфликтах и чрезвычайных ситуациях.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III. Цель, задачи, приоритетные направления государственной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политики в области гражданской обороны и мероприятия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по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ее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                     реализации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9. Целью  государственной  политики  в   области 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  является  обеспечение  необходимого  уровня   защищенности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населения,  материальных  и  культурных  ценностей  от  опасностей,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возникающих при военных конфликтах и чрезвычайных ситуациях.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10. Задачами государственной политики  в  области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 являются: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совершенствование   с   учетом    современных    требований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нормативно-правовой  и  нормативно-технической   базы   в 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 обороны  в   части,   касающейся   защиты   населения,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материальных и культурных ценностей от опасностей, возникающих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военных конфликтах и чрезвычайных ситуациях;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б) завершение реконструкции систем оповещения и информирования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>населения об  опасностях,  возникающих  при  военных  конфликтах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чрезвычайных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ситуациях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,  и  создание   в   установленном   порядке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локальных систем оповещения;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в) повышение качества подготовки должностных  лиц  федеральных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органов  исполнительной  власти,  органов   исполнительной   власти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субъектов Российской Федерации, органов местного  самоуправления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организаций к выполнению мероприятий по гражданской обороне;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г) координация деятельности федеральных органов исполнительной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власти,  органов   исполнительной   власти   субъектов   Российской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Федерации, органов местного самоуправления и организаций в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д) обеспечение эффективного  функционирования  сил  и  средств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обороны, поддержание необходимого уровня их  готовности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к  использованию  по  предназначению,  оснащение   их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современным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вооружением и специальной техникой;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е) формирование  условий  для  дальнейшего  развития   системы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обеспечения выполнения мероприятий по гражданской обороне с  учетом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экономических, географических и других особенностей регионов;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ж) оптимизация мероприятий по защите населения, материальных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культурных  ценностей  от  опасностей,  возникающих   при   военных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конфликтах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и   чрезвычайных   ситуациях,   а   также    повышение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эффективности их выполнения;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з) внедрение   современных   технологий   защиты    населения,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материальных и культурных ценностей от опасностей, возникающих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военных  конфликтах  и  чрезвычайных  ситуациях,  с  использованием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технических средств, созданных отечественными производителями;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и) своевременный   учет    тенденций    изменения    характера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современных вооруженных конфликтов и проявлений экстремизма;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к) формирование  новых  подходов  к  организации   и   ведению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гражданской    обороны, 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обеспечивающих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 необходимый    уровень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защищенности населения,  материальных  и  культурных  ценностей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от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опасностей,  характерных  для  определенных  территорий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Российской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Федерации, при минимальном уровне финансовых и материальных затрат.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11. Приоритетными  направлениями  государственной  политики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области гражданской обороны являются: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совершенствование                   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нормативно-правовой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нормативно-технической и методической базы  в  области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  с  учетом  изменений,  вносимых  в  законодательные   акты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Российской Федерации, и внедрения в  Российской  Федерации  системы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стратегического планирования;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б) совершенствование системы управления гражданской  обороной,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>систем  оповещения  и  информирования  населения   об   опасностях,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возникающих при военных конфликтах и чрезвычайных ситуациях;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в) совершенствование  методов  и  способов  защиты  населения,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материальных и культурных ценностей от опасностей, возникающих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военных конфликтах и чрезвычайных ситуациях;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г) развитие сил гражданской обороны путем совершенствования их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организации и подготовки к использованию по предназначению, а также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путем повышения  уровня  их  оснащенности  современной  специальной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техникой;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д) повышение   качества   подготовки   населения   в 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е) развитие   международного    сотрудничества    в  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12. Мероприятиями по  реализации  государственной  политики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области гражданской обороны являются: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совершенствование                   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нормативно-правовой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нормативно-технической и методической базы  в  области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обороны, в том числе: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принятие   нормативных   правовых   актов,    регламентирующих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деятельность в области гражданской  обороны  с  учетом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современных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подходов, и их своевременная актуализация;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формирование правовых и  методических  основ  функционирования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системы обеспечения выполнения мероприятий по гражданской обороне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учетом  социально-экономических   и   географических   особенностей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регионов;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внедрение принципа приоритетности профилактических мероприятий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 надзорной деятельности в области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завершение формирования единой  системы  требований  (правил),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предъявляемых к проведению мероприятий по гражданской обороне;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б) совершенствование системы управления гражданской  обороной,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систем  оповещения  и  информирования  населения   об   опасностях,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возникающих при военных конфликтах и чрезвычайных ситуациях, в  том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числе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обеспечение  эффективного  взаимодействия  системы  управления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обороной с единой системой государственного  управления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 стране;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развитие Национального центра управления в кризисных ситуациях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федерального  органа  исполнительной  власти,  уполномоченного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на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решение  задач  в  области  гражданской   обороны,   и   подготовка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специалистов по управлению рисками;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интеграция ведомственных систем  управления  и  информационных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>ресурсов,  обеспечивающих  решение  задач  в  области 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развитие  центров  управления   в   кризисных   ситуациях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на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региональном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уровне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с  возложением  на  них  задач  по  обеспечению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координации деятельности органов управления  гражданской  обороной,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управления силами и средствами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развитие  пунктов  управления  гражданской  обороны,   включая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подвижные   (мобильные),   повышение    уровня    их 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технической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оснащенности, в том числе оснащение их средствами автоматизации;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совершенствование информационной поддержки принятия решений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области  гражданской  обороны  с  использованием  ресурсов  центров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управления в кризисных ситуациях федерального органа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исполнительной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власти, уполномоченного на  решение  задач  в  области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развитие  систем  оповещения  и  информирования  населения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об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опасностях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,  возникающих  при  военных  конфликтах  и  чрезвычайных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ситуациях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комплексное    использование    возможностей    единой    сети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электросвязи  Российской  Федерации,  а  также  других  технических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средств передачи информации для  доведения  сигналов  оповещения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экстренной  информации  об  опасностях,  возникающих  при   военных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конфликтах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и чрезвычайных ситуациях;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повышение эффективности оповещения  населения  об  опасностях,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возникающих  при   военных   конфликтах,   а   также   при   угрозе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возникновения   (возникновении) 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крупномасштабных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 чрезвычайных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ситуаций природного и техногенного характера;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в) совершенствование   защиты   населения,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материальных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культурных  ценностей  от  опасностей,  возникающих   при   военных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конфликтах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и чрезвычайных ситуациях, в том числе: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развитие методов, средств и способов проведения мероприятий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по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гражданской  обороне,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направленных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на   повышение   защищенности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населения от  опасностей,  возникающих  при  военных  конфликтах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чрезвычайных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ситуациях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формирование  единых  технических  требований   к   продукции,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предназначенной для нужд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совершенствование   норм   и   правил    инженерно-технических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мероприятий гражданской обороны при проектировании, строительстве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эксплуатации объектов капитального строительства и контроля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за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их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выполнением;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совершенствование    градостроительных    норм    с     учетом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необходимости комплексного использования заглубленных  помещений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>других  сооружений  подземного  пространства  в  целях  обеспечения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инженерной защиты населения;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совершенствование  средств   индивидуальной   и   коллективной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защиты;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оптимизация фонда защитных сооружений  гражданской  обороны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учетом современных норм и правил инженерно-технических  мероприятий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совершенствование  учета   защитных   сооружений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гражданской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обороны и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контроля за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их состоянием и содержанием;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развитие  и  внедрение  новых   многовариантных   подходов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к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организации эвакуации, рассредоточения и отселения населения из зон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возможных опасностей и размещения его в безопасных районах;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создание    в    целях     гражданской     обороны     запасов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материально-технических,  продовольственных,  медицинских  и   иных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средств в соответствии с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географическими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и  природно-климатическими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особенностями   регионов,   уровнем   их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социально-экономического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развития и возможными опасностями,  которые  могут  возникнуть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военных конфликтах и чрезвычайных ситуациях;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разработка средств индивидуальной защиты нового поколения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для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населения,   современных   средств   радиационной,   химической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биологической  защиты  населения,  разведки  и  контроля  для  нужд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обороны, накопление их запасов;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планирование мероприятий,  направленных  на  восстановление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поддержание порядка в районах, пострадавших при военных  конфликтах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или вследствие этих конфликтов,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крупномасштабных  чрезвычайных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ситуациях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природного   и   техногенного   характера,   обеспечение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безопасности  дорожного  движения  на  маршрутах   выдвижения   сил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 в зоны чрезвычайных ситуаций и очаги поражения,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а также координация проведения таких мероприятий;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совершенствование   мер,   направленных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на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 первоочередное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жизнеобеспечение населения, пострадавшего  при  военных  конфликтах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или  вследствие  этих  конфликтов,  а  также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крупномасштабных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чрезвычайных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ситуациях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природного и техногенного характера;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проведение  научных  исследований  в  области   разработки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внедрения новых методов и технологий защиты населения, материальных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 культурных  ценностей  от  опасностей,  возникающих  при  военных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конфликтах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и чрезвычайных ситуациях;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г) развитие сил гражданской обороны, в том числе: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обеспечение  готовности  спасательных  воинских   формирований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федерального  органа  исполнительной  власти,  уполномоченного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на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решение задач в области гражданской обороны, и их взаимодействия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>Вооруженными  Силами  Российской   Федерации,   другими   войсками,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воинскими формированиями и органами  при  подготовке  и  проведении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мероприятий по гражданской обороне;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формирование в мирное время  высокомобильной  группировки  сил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обороны, способной эффективно выполнять сложные  задачи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при  военных  конфликтах  и  чрезвычайных  ситуациях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природного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техногенного характера;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наращивание группировки сил гражданской обороны путем создания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 военное время  в  целях  решения  задач  в  области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 специальных формирований;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обеспечение органов  управления  гражданской  обороной  и  сил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  обороны   современной   отечественной   техникой 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экипировкой, авиационно-спасательными  технологиями  и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медицинским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оборудованием;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планирование   и   проведение   мероприятий   по   наращиванию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группировки  сил  гражданской  обороны  при  возникновении  военных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конфликтов и крупномасштабных чрезвычайных  ситуаций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природного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техногенного характера;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внедрение  новых  технологий  спасания  и   автоматизированных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информационно-управляющих систем в деятельность органов  управления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обороной и сил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совершенствование  подготовки  кадров  в  области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обороны,   включая    разработку    профессиональных    стандартов,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федеральных  государственных  образовательных  стандартов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высшего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образования и среднего профессионального образования;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повышение   эффективности 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комплексных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,    командно-штабных,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тактико-специальных и  специальных  учений,  штабных  и  объектовых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тренировок по гражданской обороне, проводимых  с  участием  органов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управления гражданской обороной и сил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планирование и проведение на регулярной основе  тренировок  по&lt;/p&gt;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&lt;p&gt;гражданской обороне;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д) повышение   качества   подготовки   населения   в 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обороны, в том числе: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разработка  и  внедрение  новых  форм,  программ   и   методов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подготовки  в  области   гражданской   обороны   с   использованием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современных технических средств обучения, информационных технологий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 тренажеров;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повышение   эффективности   использования   средств   массовой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информации  и  современных  информационных   технологий   в   целях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подготовки населения в области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организация    и    проведение     обязательной     подготовки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>соответствующих групп  населения  в  образовательных  организациях,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учебно-методических центрах, на  курсах  гражданской  обороны  и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учебно-консультационных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пунктах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по гражданской обороне;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реализация  комплекса  мер,  направленных  на  дооснащение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развитие существующей учебно-материальной базы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учебно-методических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центров,  курсов  гражданской  обороны  и   учебно-консультационных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пунктов по гражданской обороне;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е) развитие   международного    сотрудничества    в  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обороны, в том числе: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расширение   международного   сотрудничества    по    вопросам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гражданской обороны и обеспечение продвижения за рубежом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российских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пожарно-спасательных  технологий  и   подходов   к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антикризисному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управлению;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изучение  передовых  технологий   иностранных   государств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международных  организаций  в   области   гражданской   обороны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применение их в Российской Федерации;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участие  органов  управления  гражданской   обороной   и   сил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 обороны  в  мероприятиях,   проводимых   Международной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организацией гражданской обороны, оказание содействия в обучении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подготовке иностранных специалистов в области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участие  органов  управления  гражданской   обороной   и   сил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 в международных акциях  по  защите  и  спасанию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населения в зонах бедствий и оказанию гуманитарной помощи;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совершенствование  международной  договорно-правовой  базы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области   гражданской   обороны   и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чрезвычайного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гуманитарного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реагирования;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реализация </w:t>
      </w:r>
      <w:proofErr w:type="spellStart"/>
      <w:r w:rsidRPr="00574B8F">
        <w:rPr>
          <w:rFonts w:eastAsia="Times New Roman"/>
          <w:color w:val="020C22"/>
          <w:szCs w:val="28"/>
          <w:lang w:eastAsia="ru-RU"/>
        </w:rPr>
        <w:t>Сендайской</w:t>
      </w:r>
      <w:proofErr w:type="spellEnd"/>
      <w:r w:rsidRPr="00574B8F">
        <w:rPr>
          <w:rFonts w:eastAsia="Times New Roman"/>
          <w:color w:val="020C22"/>
          <w:szCs w:val="28"/>
          <w:lang w:eastAsia="ru-RU"/>
        </w:rPr>
        <w:t xml:space="preserve"> рамочной  программы  по  снижению  риска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бедствий  на  2015 - 2030 годы,  принятой  на   Третьей   Всемирной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конференц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ии ОО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Н по снижению риска бедствий.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13. Реализация государственной политики в области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 позволит: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сформировать  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отвечающую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  современным     требованиям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нормативно-правовую, нормативно-техническую и методическую  базу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области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б) сформировать единую систему требований  к  мероприятиям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по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обороне и правил их проведения;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в) оптимизировать   с   учетом   современных   угроз   систему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мероприятий  по  защите  населения,   материальных   и   культурных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ценностей от  опасностей,  возникающих  при  военных  конфликтах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чрезвычайных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ситуациях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г) сформировать  новые  подходы  к   организации   и   ведению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>гражданской  обороны  на   основе   передовых   технологий   защиты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населения,  материальных  и  культурных  ценностей  от  опасностей,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возникающих при военных конфликтах и чрезвычайных ситуациях;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д) обеспечить дифференцированный подход  к  защите  населения,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материальных и культурных  ценностей  на  определенных  территориях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Российской  Федерации  от  опасностей,  возникающих   при   военных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конфликтах и  чрезвычайных  ситуациях,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обеспечивающий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необходимый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уровень защищенности.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IV. Механизмы реализации государственной политики в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                 гражданской обороны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14. Механизмами реализации государственной политики в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 являются: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нормативно-правовое, нормативно-техническое и  методическое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регулирование в области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б) программные,    плановые    и    методические    документы,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направленные на достижение цели и реализацию задач  государственной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политики в области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в) планирование  и  проведение  мероприятий   по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гражданской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обороне  в  комплексе  с  мероприятиями,  проводимыми  федеральными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органами  исполнительной  власти,  органами  исполнительной  власти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субъектов Российской Федерации, органами местного самоуправления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организациями по переводу этих органов и организаций  на  работу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условиях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военного времени;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г) использование правовых, экономических  и  иных  мер  защиты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населения,  материальных  и  культурных  ценностей  от  опасностей,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возникающих при военных конфликтах и чрезвычайных ситуациях;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д) разграничение  полномочий   между   федеральными   органами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исполнительной власти,  органами  исполнительной  власти  субъектов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Российской   Федерации,   органами   местного   самоуправления 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организациями при проведении мероприятий по гражданской обороне;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е) мониторинг и оценка состояния гражданской обороны;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ж) организация и проведение  научных  исследований  в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15.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Способом оперативного реагирования на угрозы  национальной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безопасности в области  гражданской  обороны  в  целях  преодоления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кризисных ситуаций является введение в действие планов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 и защиты населения (планов  гражданской  обороны)  на  всей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территории Российской Федерации или в  отдельных  ее  местностях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полном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объеме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или частично.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V. Показатели состояния гражданской обороны и оценка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  эффективности реализации государственной политики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            в области гражданской обороны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16. Показатели  состояния  гражданской  обороны  отражаются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Плане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гражданской обороны и защиты населения Российской Федерации.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17. Показателями состояния гражданской обороны являются: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показатели, включенные  в  перечень  показателей  состояния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национальной безопасности Российской Федерации;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б) показатели, включаемые в  доклад  о  состоянии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гражданской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 в Российской Федерации.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18. Эффективность  реализации   государственной   политики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области  гражданской  обороны  оценивается  с   учетом   достижения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требуемых   показателей   состояния    национальной    безопасности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Российской   Федерации,   а   также   с   учетом   решения    задач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государственной политики в области гражданской обороны.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  VI. Функции и порядок взаимодействия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федеральных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органов исполнительной власти, органов исполнительной власти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субъектов Российской Федерации, органов местного самоуправления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и организаций при реализации государственной политики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            в области гражданской обороны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19. Государственная политика  в  области  гражданской  обороны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реализуется  посредством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скоординированной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и   целенаправленной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деятельности федеральных  органов  исполнительной  власти,  органов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исполнительной  власти  субъектов  Российской  Федерации,   органов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местного    самоуправления    и    организаций, 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основанной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  на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законодательстве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Российской Федерации, общепризнанных  принципах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нормах международного права и  международных  договорах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Российской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Федерации.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20. Правительство Российской Федерации обеспечивает проведение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единой государственной  политики  в  области  гражданской  обороны,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руководит   организацией   и   ведением   гражданской   обороны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proofErr w:type="gramStart"/>
      <w:r w:rsidRPr="00574B8F">
        <w:rPr>
          <w:rFonts w:eastAsia="Times New Roman"/>
          <w:color w:val="020C22"/>
          <w:szCs w:val="28"/>
          <w:lang w:eastAsia="ru-RU"/>
        </w:rPr>
        <w:t>соответствии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с  полномочиями,  возложенными  на  него  федеральными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законами  и  иными   нормативными   правовыми   актами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Российской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Федерации.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21. Обеспечение координации  деятельности  органов  управления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обороной, управления силами  и  средствами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обороны,  организации  информационного  взаимодействия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федеральных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>органов  исполнительной  власти,  органов   исполнительной   власти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субъектов Российской Федерации, органов местного  самоуправления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организаций при решении задач  в  области  гражданской  обороны,  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также  при  осуществлении  мер  информационной  поддержки  принятия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решений  в  области   гражданской   обороны   осуществляют   органы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повседневного управления, находящиеся в ведении федерального органа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исполнительной власти, уполномоченного на решение задач  в  области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22. Руководители федеральных  органов  исполнительной  власти,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органов  исполнительной  власти  субъектов  Российской   Федерации,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органов  местного  самоуправления   и   организаций   планируют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организуют проведение мероприятий по гражданской обороне в пределах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своих полномочий.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23. В федеральных органах исполнительной власти мероприятия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по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защите военнослужащих,  сотрудников,  имеющих  специальные  звания,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федеральных государственных гражданских служащих  и  работников,  а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также  материальных   и   культурных   ценностей   от   опасностей,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возникающих  при  военных  конфликтах  и  чрезвычайных   ситуациях,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планируются,  организуются  и   проводятся   с   учетом   специфики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деятельности этих органов.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24. Федеральные   органы   исполнительной    власти,    органы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исполнительной  власти  субъектов  Российской  Федерации   ежегодно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представляют   в   федеральный   орган    исполнительной    власти,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уполномоченный на решение  задач  в  области  гражданской  обороны,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сведения  о   достижении   показателей   эффективности   реализации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государственной политики в области гражданской  обороны  в  составе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доклада о состоянии гражданской обороны.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25. Федеральный орган исполнительной власти, уполномоченный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на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решение задач в области гражданской обороны, ежегодно  представляет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  Правительство  Российской  Федерации   сведения   о   достижении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показателей эффективности  реализации  государственной  политики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области  гражданской  обороны  в  составе   доклада   о   состоянии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обороны в Российской Федерации.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26. Результаты  оценки   состояния   гражданской   обороны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в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Российской  Федерации  отражаются  в  ежегодном  докладе  Секретаря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Совета  Безопасности  Российской  Федерации  Президенту  Российской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Федерации о состоянии  национальной  безопасности  и  мерах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по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ее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укреплению.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       VII. Ресурсное обеспечение мероприятий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         по реализации государственной политики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lastRenderedPageBreak/>
        <w:t xml:space="preserve">                   в области гражданской обороны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27. Источниками   ресурсного   обеспечения   мероприятий 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по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реализации государственной политики в области  гражданской  обороны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являются: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федеральный бюджет, бюджеты субъектов Российской Федерации,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местные бюджеты и средства организаций;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б) создаваемые  в  целях  гражданской   обороны   федеральными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органами  исполнительной  власти,  органами  исполнительной  власти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субъектов Российской Федерации, органами местного самоуправления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организациями  запасы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материально-технических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,  продовольственных,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медицинских и иных средств.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28. Основными механизмами ресурсного  обеспечения  мероприятий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по  реализации  государственной  политики  в  области   гражданской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обороны являются: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а) формирование и исполнение расходных обязательств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Российской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Федерации,   субъектов   Российской   Федерации   и   муниципальных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образований, предусматривающих ресурсное обеспечение мероприятий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по</w:t>
      </w:r>
      <w:proofErr w:type="gramEnd"/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гражданской обороне, в том числе: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формирование и выполнение государственного оборонного заказа;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разработка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государственных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>,  региональных,  муниципальных 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ведомственных программ,  предусматривающих  финансовое  обеспечение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мероприятий по гражданской обороне;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б) формирование    перечней    организаций,     обеспечивающих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выполнение мероприятий по гражданской обороне в федеральных органах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исполнительной  власти,  органах  исполнительной  власти  субъектов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Российской Федерации и органах местного самоуправления;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в) создание    в    целях    гражданской    обороны    запасов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материально-технических,  продовольственных,  медицинских  и   иных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средств.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     29. Настоящие Основы могут уточняться  в  связи  с  изменением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социально-экономической ситуации, а также характера угроз,  которые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 xml:space="preserve">могут возникнуть на территории  Российской  Федерации  в  </w:t>
      </w:r>
      <w:proofErr w:type="gramStart"/>
      <w:r w:rsidRPr="00574B8F">
        <w:rPr>
          <w:rFonts w:eastAsia="Times New Roman"/>
          <w:color w:val="020C22"/>
          <w:szCs w:val="28"/>
          <w:lang w:eastAsia="ru-RU"/>
        </w:rPr>
        <w:t>мирное</w:t>
      </w:r>
      <w:proofErr w:type="gramEnd"/>
      <w:r w:rsidRPr="00574B8F">
        <w:rPr>
          <w:rFonts w:eastAsia="Times New Roman"/>
          <w:color w:val="020C22"/>
          <w:szCs w:val="28"/>
          <w:lang w:eastAsia="ru-RU"/>
        </w:rPr>
        <w:t xml:space="preserve">  и</w:t>
      </w:r>
    </w:p>
    <w:p w:rsidR="005F50F9" w:rsidRPr="00574B8F" w:rsidRDefault="005F50F9" w:rsidP="00574B8F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Times New Roman"/>
          <w:color w:val="020C22"/>
          <w:szCs w:val="28"/>
          <w:lang w:eastAsia="ru-RU"/>
        </w:rPr>
      </w:pPr>
      <w:r w:rsidRPr="00574B8F">
        <w:rPr>
          <w:rFonts w:eastAsia="Times New Roman"/>
          <w:color w:val="020C22"/>
          <w:szCs w:val="28"/>
          <w:lang w:eastAsia="ru-RU"/>
        </w:rPr>
        <w:t>военное время.</w:t>
      </w:r>
    </w:p>
    <w:p w:rsidR="00B41874" w:rsidRDefault="00B41874"/>
    <w:sectPr w:rsidR="00B41874" w:rsidSect="00176261">
      <w:pgSz w:w="11906" w:h="16838"/>
      <w:pgMar w:top="794" w:right="680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E4"/>
    <w:rsid w:val="00176261"/>
    <w:rsid w:val="00574B8F"/>
    <w:rsid w:val="005F50F9"/>
    <w:rsid w:val="00B41874"/>
    <w:rsid w:val="00B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5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50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5F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5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50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5F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4714</Words>
  <Characters>26876</Characters>
  <Application>Microsoft Office Word</Application>
  <DocSecurity>0</DocSecurity>
  <Lines>223</Lines>
  <Paragraphs>63</Paragraphs>
  <ScaleCrop>false</ScaleCrop>
  <Company/>
  <LinksUpToDate>false</LinksUpToDate>
  <CharactersWithSpaces>31527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Константин Викторович</dc:creator>
  <cp:keywords/>
  <dc:description/>
  <cp:lastModifiedBy>Москвитин Михаил Николаевич</cp:lastModifiedBy>
  <cp:revision>4</cp:revision>
  <dcterms:created xsi:type="dcterms:W3CDTF">2020-09-16T07:48:00Z</dcterms:created>
  <dcterms:modified xsi:type="dcterms:W3CDTF">2021-03-01T06:45:00Z</dcterms:modified>
</cp:coreProperties>
</file>